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15" w:rsidRDefault="00660615" w:rsidP="00C30946">
      <w:pPr>
        <w:spacing w:before="60"/>
        <w:rPr>
          <w:iCs/>
        </w:rPr>
      </w:pPr>
    </w:p>
    <w:p w:rsidR="007F44DA" w:rsidRDefault="007F44DA" w:rsidP="00C30946">
      <w:pPr>
        <w:spacing w:before="60"/>
        <w:rPr>
          <w:iCs/>
        </w:rPr>
      </w:pPr>
    </w:p>
    <w:p w:rsidR="007F44DA" w:rsidRDefault="007F44DA" w:rsidP="00C30946">
      <w:pPr>
        <w:spacing w:before="60"/>
        <w:rPr>
          <w:iCs/>
        </w:rPr>
      </w:pPr>
    </w:p>
    <w:p w:rsidR="007F44DA" w:rsidRDefault="007F44DA" w:rsidP="00C30946">
      <w:pPr>
        <w:spacing w:before="60"/>
        <w:rPr>
          <w:iCs/>
        </w:rPr>
      </w:pPr>
    </w:p>
    <w:p w:rsidR="007F44DA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Vážení rodiče,</w:t>
      </w:r>
    </w:p>
    <w:p w:rsidR="007F44DA" w:rsidRPr="008A7F69" w:rsidRDefault="007F44DA" w:rsidP="008355CB">
      <w:pPr>
        <w:jc w:val="both"/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současným všeobecným problémem ve společnosti je požívání alkoholu a omamných látek mladistvými. Naším cílem je tyto záležitosti minimalizovat. K těmto účelům byl vytvořen školní Minimální preventivní program. Protože se vyskytují případy, kdy přicházejí žáci do školy i na domov mládeže pod vlivem alkoholu nebo jiných omamných látek, jsme nuceni provádět účinná opatření.</w:t>
      </w:r>
    </w:p>
    <w:p w:rsidR="007F44DA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</w:p>
    <w:p w:rsidR="007F44DA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Ve školním řádu, čl. 11, bod 11.5, se uvádí, že žákům je zakázáno:</w:t>
      </w:r>
    </w:p>
    <w:p w:rsidR="007F44DA" w:rsidRPr="008A7F69" w:rsidRDefault="007F44DA" w:rsidP="008355CB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A7F69">
        <w:rPr>
          <w:rFonts w:asciiTheme="minorHAnsi" w:hAnsiTheme="minorHAnsi" w:cstheme="minorHAnsi"/>
          <w:i/>
          <w:sz w:val="24"/>
          <w:szCs w:val="24"/>
        </w:rPr>
        <w:t>„Požívat alkoholické nápoje, omamné prostředky a drogy ve škole, v čase před školním vyučováním a při činnostech organizovaných školou, včetně přinášení těchto látek a jejich přechovávání ve škole a při činnostech organizovaných školou. V případě těchto skutečností se žák musí podrobit kontrolnímu vyšetření. Odmítnutí kontrolního vyšetření, které může být nařízeno a provedeno pracovníkem školy, znamená, že žák porušil tento školní řád a v souladu s odstavci čl. 12 mu bude uloženo odpovídající výchovné opatření.“</w:t>
      </w:r>
    </w:p>
    <w:p w:rsidR="007F44DA" w:rsidRPr="008A7F69" w:rsidRDefault="007F44DA" w:rsidP="008355CB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F44DA" w:rsidRPr="008A7F69" w:rsidRDefault="007F44DA" w:rsidP="008355CB">
      <w:pPr>
        <w:jc w:val="both"/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Přechovávání, nedovolené pěstování, nabídka, prodej, šíření omamných látek a jiná související jednání jsou dle ustanovení § 283 a násl. zákona č. 40/2009 Sb., trestního zákoníku, kvalifikována jako trestný čin.</w:t>
      </w:r>
    </w:p>
    <w:p w:rsidR="007F44DA" w:rsidRPr="008A7F69" w:rsidRDefault="007F44DA" w:rsidP="008355CB">
      <w:pPr>
        <w:jc w:val="both"/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S ohledem na výše uvedené skutečnosti Vás žádáme o spolupráci a o souhlas s případným testováním Vašeho syna / Vaší dcery při důvodném podezření na požití alkoholu nebo jiných návykových látek.</w:t>
      </w:r>
    </w:p>
    <w:p w:rsidR="00F826D8" w:rsidRPr="008A7F69" w:rsidRDefault="00F826D8" w:rsidP="008355C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26D8" w:rsidRPr="008A7F69" w:rsidRDefault="00F826D8" w:rsidP="008355CB">
      <w:pPr>
        <w:jc w:val="both"/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64007D" w:rsidRPr="008A7F69">
        <w:rPr>
          <w:rFonts w:asciiTheme="minorHAnsi" w:hAnsiTheme="minorHAnsi" w:cstheme="minorHAnsi"/>
          <w:sz w:val="24"/>
          <w:szCs w:val="24"/>
        </w:rPr>
        <w:t>Mgr. Jan Kovář</w:t>
      </w:r>
      <w:r w:rsidRPr="008A7F69">
        <w:rPr>
          <w:rFonts w:asciiTheme="minorHAnsi" w:hAnsiTheme="minorHAnsi" w:cstheme="minorHAnsi"/>
          <w:sz w:val="24"/>
          <w:szCs w:val="24"/>
        </w:rPr>
        <w:t xml:space="preserve"> v.r.</w:t>
      </w:r>
    </w:p>
    <w:p w:rsidR="007F44DA" w:rsidRDefault="00F826D8" w:rsidP="007F44DA">
      <w:pPr>
        <w:rPr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</w:r>
      <w:r w:rsidRPr="008A7F69">
        <w:rPr>
          <w:rFonts w:asciiTheme="minorHAnsi" w:hAnsiTheme="minorHAnsi" w:cstheme="minorHAnsi"/>
          <w:sz w:val="24"/>
          <w:szCs w:val="24"/>
        </w:rPr>
        <w:tab/>
        <w:t xml:space="preserve">       ředitel školy</w:t>
      </w:r>
      <w:r>
        <w:rPr>
          <w:sz w:val="24"/>
          <w:szCs w:val="24"/>
        </w:rPr>
        <w:tab/>
      </w:r>
    </w:p>
    <w:p w:rsidR="007F44DA" w:rsidRDefault="007F44DA" w:rsidP="007F44D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F44DA" w:rsidRDefault="007F44DA" w:rsidP="007F44DA">
      <w:pPr>
        <w:rPr>
          <w:sz w:val="24"/>
          <w:szCs w:val="24"/>
        </w:rPr>
      </w:pPr>
    </w:p>
    <w:p w:rsidR="007F44DA" w:rsidRDefault="007F44DA" w:rsidP="007F44DA">
      <w:pPr>
        <w:rPr>
          <w:sz w:val="24"/>
          <w:szCs w:val="24"/>
        </w:rPr>
      </w:pPr>
    </w:p>
    <w:p w:rsidR="008355CB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Zákonný zástupce žáka………………………………………………………………………</w:t>
      </w:r>
      <w:r w:rsidR="008355CB" w:rsidRPr="008A7F69">
        <w:rPr>
          <w:rFonts w:asciiTheme="minorHAnsi" w:hAnsiTheme="minorHAnsi" w:cstheme="minorHAnsi"/>
          <w:sz w:val="24"/>
          <w:szCs w:val="24"/>
        </w:rPr>
        <w:t>…</w:t>
      </w:r>
      <w:r w:rsidRPr="008A7F69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8355CB" w:rsidRPr="008A7F69" w:rsidRDefault="008355CB" w:rsidP="007F44DA">
      <w:pPr>
        <w:rPr>
          <w:rFonts w:asciiTheme="minorHAnsi" w:hAnsiTheme="minorHAnsi" w:cstheme="minorHAnsi"/>
          <w:sz w:val="24"/>
          <w:szCs w:val="24"/>
        </w:rPr>
      </w:pPr>
    </w:p>
    <w:p w:rsidR="007F44DA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třída ………………………….</w:t>
      </w:r>
    </w:p>
    <w:p w:rsidR="007F44DA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</w:p>
    <w:p w:rsidR="007F44DA" w:rsidRPr="008A7F69" w:rsidRDefault="007F44DA" w:rsidP="008355CB">
      <w:pPr>
        <w:jc w:val="both"/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souhlasí s případným testováním v případě důvodného podezření na požití alkoholu nebo jiných návykových látek.</w:t>
      </w:r>
    </w:p>
    <w:p w:rsidR="007F44DA" w:rsidRPr="008A7F69" w:rsidRDefault="007F44DA" w:rsidP="008355C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F44DA" w:rsidRPr="008A7F69" w:rsidRDefault="00324B8A" w:rsidP="007F44DA">
      <w:pPr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>Datum ……………………………………………….</w:t>
      </w:r>
    </w:p>
    <w:p w:rsidR="007F44DA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</w:p>
    <w:p w:rsidR="008355CB" w:rsidRPr="008A7F69" w:rsidRDefault="007F44DA" w:rsidP="007F44DA">
      <w:pPr>
        <w:rPr>
          <w:rFonts w:asciiTheme="minorHAnsi" w:hAnsiTheme="minorHAnsi" w:cstheme="minorHAnsi"/>
          <w:sz w:val="24"/>
          <w:szCs w:val="24"/>
        </w:rPr>
      </w:pPr>
      <w:r w:rsidRPr="008A7F69">
        <w:rPr>
          <w:rFonts w:asciiTheme="minorHAnsi" w:hAnsiTheme="minorHAnsi" w:cstheme="minorHAnsi"/>
          <w:sz w:val="24"/>
          <w:szCs w:val="24"/>
        </w:rPr>
        <w:t xml:space="preserve">Jméno, příjmení a podpis zák. zástupce </w:t>
      </w:r>
    </w:p>
    <w:p w:rsidR="008355CB" w:rsidRDefault="008355CB" w:rsidP="007F44DA">
      <w:pPr>
        <w:rPr>
          <w:sz w:val="24"/>
          <w:szCs w:val="24"/>
        </w:rPr>
      </w:pPr>
    </w:p>
    <w:p w:rsidR="007F44DA" w:rsidRDefault="007F44DA" w:rsidP="007F44D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8355CB">
        <w:rPr>
          <w:sz w:val="24"/>
          <w:szCs w:val="24"/>
        </w:rPr>
        <w:t>……………….</w:t>
      </w:r>
    </w:p>
    <w:p w:rsidR="007F44DA" w:rsidRDefault="007F44DA" w:rsidP="007F44DA"/>
    <w:bookmarkStart w:id="0" w:name="_GoBack"/>
    <w:bookmarkEnd w:id="0"/>
    <w:p w:rsidR="00C30946" w:rsidRPr="00F31691" w:rsidRDefault="006B25B4" w:rsidP="00C30946">
      <w:pPr>
        <w:spacing w:before="60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179705</wp:posOffset>
                </wp:positionV>
                <wp:extent cx="2919095" cy="1323340"/>
                <wp:effectExtent l="0" t="0" r="1460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132334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60615" w:rsidRDefault="00660615" w:rsidP="001110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85pt;margin-top:14.15pt;width:229.85pt;height:10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" filled="f" strokecolor="silver" strokeweight=".25pt">
                <v:stroke dashstyle="1 1" endcap="round"/>
                <v:textbox>
                  <w:txbxContent>
                    <w:p w:rsidR="00660615" w:rsidRDefault="00660615" w:rsidP="0011103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0946" w:rsidRPr="00F31691" w:rsidRDefault="00C30946" w:rsidP="00C30946">
      <w:pPr>
        <w:spacing w:before="60"/>
        <w:rPr>
          <w:iCs/>
        </w:rPr>
      </w:pPr>
    </w:p>
    <w:sectPr w:rsidR="00C30946" w:rsidRPr="00F31691" w:rsidSect="00660615">
      <w:headerReference w:type="default" r:id="rId7"/>
      <w:footerReference w:type="default" r:id="rId8"/>
      <w:pgSz w:w="11906" w:h="16838" w:code="9"/>
      <w:pgMar w:top="851" w:right="1418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EB" w:rsidRDefault="006A64EB">
      <w:r>
        <w:separator/>
      </w:r>
    </w:p>
  </w:endnote>
  <w:endnote w:type="continuationSeparator" w:id="0">
    <w:p w:rsidR="006A64EB" w:rsidRDefault="006A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E62" w:rsidRDefault="006B25B4" w:rsidP="00E067B9">
    <w:pPr>
      <w:rPr>
        <w:color w:val="00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93979</wp:posOffset>
              </wp:positionV>
              <wp:extent cx="5735320" cy="0"/>
              <wp:effectExtent l="0" t="0" r="1778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B7D6C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7.4pt" to="451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">
              <v:stroke startarrowwidth="narrow" startarrowlength="short" endarrowwidth="narrow" endarrowlength="short"/>
            </v:line>
          </w:pict>
        </mc:Fallback>
      </mc:AlternateContent>
    </w:r>
  </w:p>
  <w:p w:rsidR="002E1E62" w:rsidRDefault="00EA7C0A" w:rsidP="00F473A8">
    <w:pPr>
      <w:tabs>
        <w:tab w:val="center" w:pos="709"/>
        <w:tab w:val="center" w:pos="2410"/>
        <w:tab w:val="center" w:pos="3828"/>
        <w:tab w:val="center" w:pos="5529"/>
        <w:tab w:val="center" w:pos="7230"/>
        <w:tab w:val="center" w:pos="8505"/>
      </w:tabs>
    </w:pPr>
    <w:r>
      <w:tab/>
    </w:r>
    <w:r>
      <w:sym w:font="Wingdings" w:char="F028"/>
    </w:r>
    <w:r>
      <w:t xml:space="preserve"> (Habrmanova)</w:t>
    </w:r>
    <w:r w:rsidR="002E1E62">
      <w:tab/>
    </w:r>
    <w:r>
      <w:sym w:font="Wingdings" w:char="F028"/>
    </w:r>
    <w:r>
      <w:t xml:space="preserve"> (Skalka)</w:t>
    </w:r>
    <w:r w:rsidR="002E1E62">
      <w:tab/>
      <w:t>IČO</w:t>
    </w:r>
    <w:r w:rsidR="002E1E62">
      <w:tab/>
    </w:r>
    <w:r>
      <w:t>Bankovní spojení</w:t>
    </w:r>
    <w:r w:rsidR="002E1E62">
      <w:tab/>
    </w:r>
    <w:r>
      <w:t>E</w:t>
    </w:r>
    <w:r w:rsidR="002E1E62">
      <w:t>-mail</w:t>
    </w:r>
    <w:r w:rsidR="002E1E62">
      <w:tab/>
    </w:r>
    <w:r>
      <w:t>I</w:t>
    </w:r>
    <w:r w:rsidR="002E1E62">
      <w:t>nternet</w:t>
    </w:r>
  </w:p>
  <w:p w:rsidR="002E1E62" w:rsidRDefault="00EA7C0A" w:rsidP="00F473A8">
    <w:pPr>
      <w:tabs>
        <w:tab w:val="center" w:pos="709"/>
        <w:tab w:val="center" w:pos="2410"/>
        <w:tab w:val="center" w:pos="3828"/>
        <w:tab w:val="center" w:pos="5529"/>
        <w:tab w:val="center" w:pos="7230"/>
        <w:tab w:val="center" w:pos="8505"/>
      </w:tabs>
    </w:pPr>
    <w:r>
      <w:tab/>
    </w:r>
    <w:r w:rsidR="00F473A8">
      <w:t xml:space="preserve">+420 </w:t>
    </w:r>
    <w:r w:rsidR="0013029A">
      <w:t>465568111</w:t>
    </w:r>
    <w:r>
      <w:tab/>
    </w:r>
    <w:r w:rsidR="00F473A8">
      <w:t xml:space="preserve">+420 </w:t>
    </w:r>
    <w:r>
      <w:t>465508111</w:t>
    </w:r>
    <w:r>
      <w:tab/>
      <w:t>49314866</w:t>
    </w:r>
    <w:r w:rsidR="002E1E62">
      <w:tab/>
    </w:r>
    <w:r>
      <w:t>KB 16537611/0100</w:t>
    </w:r>
    <w:r w:rsidR="002E1E62">
      <w:tab/>
    </w:r>
    <w:hyperlink r:id="rId1" w:history="1">
      <w:r w:rsidR="00CF0C0E" w:rsidRPr="00B623A7">
        <w:rPr>
          <w:rStyle w:val="Hypertextovodkaz"/>
        </w:rPr>
        <w:t>vda@vda.cz</w:t>
      </w:r>
    </w:hyperlink>
    <w:r w:rsidR="00CF0C0E">
      <w:t xml:space="preserve"> </w:t>
    </w:r>
    <w:r w:rsidR="00CF0C0E">
      <w:tab/>
    </w:r>
    <w:hyperlink r:id="rId2" w:history="1">
      <w:r w:rsidR="00CF0C0E" w:rsidRPr="00B623A7">
        <w:rPr>
          <w:rStyle w:val="Hypertextovodkaz"/>
        </w:rPr>
        <w:t>www.vda.cz</w:t>
      </w:r>
    </w:hyperlink>
    <w:r w:rsidR="00CF0C0E">
      <w:t xml:space="preserve"> </w:t>
    </w:r>
  </w:p>
  <w:p w:rsidR="002E1E62" w:rsidRDefault="002E1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EB" w:rsidRDefault="006A64EB">
      <w:r>
        <w:separator/>
      </w:r>
    </w:p>
  </w:footnote>
  <w:footnote w:type="continuationSeparator" w:id="0">
    <w:p w:rsidR="006A64EB" w:rsidRDefault="006A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46" w:rsidRPr="0060706C" w:rsidRDefault="0060706C" w:rsidP="00C30946">
    <w:pPr>
      <w:tabs>
        <w:tab w:val="right" w:pos="9072"/>
      </w:tabs>
      <w:spacing w:before="80" w:after="60"/>
      <w:rPr>
        <w:rFonts w:asciiTheme="minorHAnsi" w:hAnsiTheme="minorHAnsi" w:cstheme="minorHAnsi"/>
        <w:spacing w:val="-10"/>
        <w:sz w:val="28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50165</wp:posOffset>
          </wp:positionV>
          <wp:extent cx="676275" cy="628909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ŠTD-ČT_logo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28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946">
      <w:rPr>
        <w:rFonts w:ascii="Arial" w:hAnsi="Arial"/>
        <w:b/>
        <w:color w:val="800080"/>
        <w:sz w:val="26"/>
      </w:rPr>
      <w:tab/>
    </w:r>
    <w:r w:rsidR="00C30946" w:rsidRPr="0060706C">
      <w:rPr>
        <w:rFonts w:asciiTheme="minorHAnsi" w:hAnsiTheme="minorHAnsi" w:cstheme="minorHAnsi"/>
        <w:spacing w:val="-10"/>
        <w:sz w:val="28"/>
        <w:szCs w:val="24"/>
      </w:rPr>
      <w:t>Střední škola technická</w:t>
    </w:r>
    <w:r w:rsidR="00CC1707" w:rsidRPr="0060706C">
      <w:rPr>
        <w:rFonts w:asciiTheme="minorHAnsi" w:hAnsiTheme="minorHAnsi" w:cstheme="minorHAnsi"/>
        <w:spacing w:val="-10"/>
        <w:sz w:val="28"/>
        <w:szCs w:val="24"/>
      </w:rPr>
      <w:t xml:space="preserve"> </w:t>
    </w:r>
    <w:r w:rsidRPr="0060706C">
      <w:rPr>
        <w:rFonts w:asciiTheme="minorHAnsi" w:hAnsiTheme="minorHAnsi" w:cstheme="minorHAnsi"/>
        <w:spacing w:val="-10"/>
        <w:sz w:val="28"/>
        <w:szCs w:val="24"/>
      </w:rPr>
      <w:t xml:space="preserve">a dopravní Gustava Habrmana </w:t>
    </w:r>
    <w:r w:rsidR="00CC1707" w:rsidRPr="0060706C">
      <w:rPr>
        <w:rFonts w:asciiTheme="minorHAnsi" w:hAnsiTheme="minorHAnsi" w:cstheme="minorHAnsi"/>
        <w:spacing w:val="-10"/>
        <w:sz w:val="28"/>
        <w:szCs w:val="24"/>
      </w:rPr>
      <w:t>Česká Třebová</w:t>
    </w:r>
  </w:p>
  <w:p w:rsidR="00C30946" w:rsidRPr="0060706C" w:rsidRDefault="00C30946" w:rsidP="00FB2726">
    <w:pPr>
      <w:tabs>
        <w:tab w:val="right" w:pos="9072"/>
      </w:tabs>
      <w:spacing w:before="80" w:after="60"/>
      <w:rPr>
        <w:rFonts w:asciiTheme="minorHAnsi" w:hAnsiTheme="minorHAnsi" w:cstheme="minorHAnsi"/>
        <w:sz w:val="22"/>
      </w:rPr>
    </w:pPr>
    <w:r w:rsidRPr="0060706C">
      <w:rPr>
        <w:rFonts w:asciiTheme="minorHAnsi" w:hAnsiTheme="minorHAnsi" w:cstheme="minorHAnsi"/>
        <w:sz w:val="28"/>
        <w:szCs w:val="24"/>
      </w:rPr>
      <w:tab/>
    </w:r>
    <w:r w:rsidR="00CC1707" w:rsidRPr="0060706C">
      <w:rPr>
        <w:rFonts w:asciiTheme="minorHAnsi" w:hAnsiTheme="minorHAnsi" w:cstheme="minorHAnsi"/>
        <w:spacing w:val="-10"/>
        <w:sz w:val="22"/>
      </w:rPr>
      <w:t xml:space="preserve">Habrmanova 1540, 560 02 </w:t>
    </w:r>
    <w:r w:rsidRPr="0060706C">
      <w:rPr>
        <w:rFonts w:asciiTheme="minorHAnsi" w:hAnsiTheme="minorHAnsi" w:cstheme="minorHAnsi"/>
        <w:spacing w:val="-10"/>
        <w:sz w:val="22"/>
      </w:rPr>
      <w:t>Česká Třebová</w:t>
    </w:r>
    <w:r w:rsidRPr="0060706C">
      <w:rPr>
        <w:rFonts w:asciiTheme="minorHAnsi" w:hAnsiTheme="minorHAnsi" w:cstheme="minorHAnsi"/>
        <w:noProof/>
        <w:spacing w:val="-20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D90"/>
    <w:multiLevelType w:val="hybridMultilevel"/>
    <w:tmpl w:val="DCC2A554"/>
    <w:lvl w:ilvl="0" w:tplc="7E7496E8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3D3"/>
    <w:multiLevelType w:val="hybridMultilevel"/>
    <w:tmpl w:val="78A840A0"/>
    <w:lvl w:ilvl="0" w:tplc="5C80179C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C5FCB"/>
    <w:multiLevelType w:val="hybridMultilevel"/>
    <w:tmpl w:val="78A840A0"/>
    <w:lvl w:ilvl="0" w:tplc="38D2363C">
      <w:start w:val="1"/>
      <w:numFmt w:val="bullet"/>
      <w:lvlText w:val="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41F6"/>
    <w:multiLevelType w:val="hybridMultilevel"/>
    <w:tmpl w:val="78A840A0"/>
    <w:lvl w:ilvl="0" w:tplc="8918C986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90DE8"/>
    <w:multiLevelType w:val="hybridMultilevel"/>
    <w:tmpl w:val="DC1CCEA0"/>
    <w:lvl w:ilvl="0" w:tplc="F2066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1F7DB3"/>
    <w:multiLevelType w:val="hybridMultilevel"/>
    <w:tmpl w:val="78A840A0"/>
    <w:lvl w:ilvl="0" w:tplc="7E7496E8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2"/>
    <w:rsid w:val="00064133"/>
    <w:rsid w:val="00091238"/>
    <w:rsid w:val="000D1FF2"/>
    <w:rsid w:val="000F2150"/>
    <w:rsid w:val="000F6C3D"/>
    <w:rsid w:val="00111037"/>
    <w:rsid w:val="00113230"/>
    <w:rsid w:val="0012518E"/>
    <w:rsid w:val="0013029A"/>
    <w:rsid w:val="0017191C"/>
    <w:rsid w:val="001929BC"/>
    <w:rsid w:val="001A7C1C"/>
    <w:rsid w:val="001B28DD"/>
    <w:rsid w:val="001E2670"/>
    <w:rsid w:val="001E59BA"/>
    <w:rsid w:val="001F01C6"/>
    <w:rsid w:val="00200242"/>
    <w:rsid w:val="00225CDB"/>
    <w:rsid w:val="00244037"/>
    <w:rsid w:val="00251263"/>
    <w:rsid w:val="00296ACF"/>
    <w:rsid w:val="002E1E62"/>
    <w:rsid w:val="002E338F"/>
    <w:rsid w:val="003003CD"/>
    <w:rsid w:val="00313903"/>
    <w:rsid w:val="00324B8A"/>
    <w:rsid w:val="00397FF6"/>
    <w:rsid w:val="003A0630"/>
    <w:rsid w:val="003F1634"/>
    <w:rsid w:val="003F46E1"/>
    <w:rsid w:val="00451AFA"/>
    <w:rsid w:val="004D0EC4"/>
    <w:rsid w:val="00521907"/>
    <w:rsid w:val="00546AE8"/>
    <w:rsid w:val="0059049A"/>
    <w:rsid w:val="005F7E0B"/>
    <w:rsid w:val="0060706C"/>
    <w:rsid w:val="00613539"/>
    <w:rsid w:val="00637623"/>
    <w:rsid w:val="0064007D"/>
    <w:rsid w:val="00651A2F"/>
    <w:rsid w:val="00660615"/>
    <w:rsid w:val="00692FB0"/>
    <w:rsid w:val="006A64EB"/>
    <w:rsid w:val="006B2119"/>
    <w:rsid w:val="006B25B4"/>
    <w:rsid w:val="006E0703"/>
    <w:rsid w:val="006E2F93"/>
    <w:rsid w:val="007103B7"/>
    <w:rsid w:val="00714F66"/>
    <w:rsid w:val="00741BE7"/>
    <w:rsid w:val="00774444"/>
    <w:rsid w:val="00775DBF"/>
    <w:rsid w:val="007932F9"/>
    <w:rsid w:val="007D12A0"/>
    <w:rsid w:val="007F44DA"/>
    <w:rsid w:val="00804A6E"/>
    <w:rsid w:val="00821F4F"/>
    <w:rsid w:val="008355CB"/>
    <w:rsid w:val="008572C1"/>
    <w:rsid w:val="008713D9"/>
    <w:rsid w:val="00881918"/>
    <w:rsid w:val="008A722D"/>
    <w:rsid w:val="008A7F69"/>
    <w:rsid w:val="008C6EC4"/>
    <w:rsid w:val="00912107"/>
    <w:rsid w:val="00920E3B"/>
    <w:rsid w:val="009450A7"/>
    <w:rsid w:val="00967BB1"/>
    <w:rsid w:val="009B24B8"/>
    <w:rsid w:val="009C28BC"/>
    <w:rsid w:val="009F5B68"/>
    <w:rsid w:val="00A043E8"/>
    <w:rsid w:val="00A201BB"/>
    <w:rsid w:val="00A33B75"/>
    <w:rsid w:val="00A37CD8"/>
    <w:rsid w:val="00A44384"/>
    <w:rsid w:val="00A5020C"/>
    <w:rsid w:val="00B616B5"/>
    <w:rsid w:val="00B70A39"/>
    <w:rsid w:val="00B711A2"/>
    <w:rsid w:val="00B755AB"/>
    <w:rsid w:val="00BB51CD"/>
    <w:rsid w:val="00C01397"/>
    <w:rsid w:val="00C1532E"/>
    <w:rsid w:val="00C30946"/>
    <w:rsid w:val="00C53781"/>
    <w:rsid w:val="00C64CBB"/>
    <w:rsid w:val="00CA762F"/>
    <w:rsid w:val="00CB5E04"/>
    <w:rsid w:val="00CC1707"/>
    <w:rsid w:val="00CC6438"/>
    <w:rsid w:val="00CF0C0E"/>
    <w:rsid w:val="00CF5194"/>
    <w:rsid w:val="00D23DAA"/>
    <w:rsid w:val="00D70215"/>
    <w:rsid w:val="00D75E5A"/>
    <w:rsid w:val="00D82A65"/>
    <w:rsid w:val="00D9480C"/>
    <w:rsid w:val="00DB43CE"/>
    <w:rsid w:val="00DE775B"/>
    <w:rsid w:val="00E067B9"/>
    <w:rsid w:val="00E834E5"/>
    <w:rsid w:val="00E852D9"/>
    <w:rsid w:val="00EA7C0A"/>
    <w:rsid w:val="00F021C8"/>
    <w:rsid w:val="00F31691"/>
    <w:rsid w:val="00F473A8"/>
    <w:rsid w:val="00F51832"/>
    <w:rsid w:val="00F66AED"/>
    <w:rsid w:val="00F7007C"/>
    <w:rsid w:val="00F826D8"/>
    <w:rsid w:val="00FB2726"/>
    <w:rsid w:val="00FC76EA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F741D"/>
  <w15:docId w15:val="{3E7BDADD-4D4A-4931-9F5C-BCBAB486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03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tabs>
        <w:tab w:val="left" w:pos="284"/>
      </w:tabs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tabs>
        <w:tab w:val="left" w:pos="284"/>
        <w:tab w:val="left" w:pos="426"/>
      </w:tabs>
      <w:outlineLvl w:val="1"/>
    </w:pPr>
    <w:rPr>
      <w:i/>
      <w:iCs/>
      <w:sz w:val="18"/>
    </w:rPr>
  </w:style>
  <w:style w:type="paragraph" w:styleId="Nadpis3">
    <w:name w:val="heading 3"/>
    <w:basedOn w:val="Normln"/>
    <w:next w:val="Normln"/>
    <w:qFormat/>
    <w:pPr>
      <w:keepNext/>
      <w:tabs>
        <w:tab w:val="left" w:pos="360"/>
      </w:tabs>
      <w:outlineLvl w:val="2"/>
    </w:pPr>
    <w:rPr>
      <w:i/>
      <w:i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framePr w:w="9007" w:h="8139" w:hSpace="141" w:wrap="around" w:vAnchor="text" w:hAnchor="page" w:x="1330" w:y="157"/>
      <w:jc w:val="both"/>
    </w:pPr>
  </w:style>
  <w:style w:type="paragraph" w:styleId="Textbubliny">
    <w:name w:val="Balloon Text"/>
    <w:basedOn w:val="Normln"/>
    <w:semiHidden/>
    <w:rsid w:val="00521907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CF0C0E"/>
  </w:style>
  <w:style w:type="character" w:customStyle="1" w:styleId="TextvysvtlivekChar">
    <w:name w:val="Text vysvětlivek Char"/>
    <w:basedOn w:val="Standardnpsmoodstavce"/>
    <w:link w:val="Textvysvtlivek"/>
    <w:rsid w:val="00CF0C0E"/>
  </w:style>
  <w:style w:type="character" w:styleId="Odkaznavysvtlivky">
    <w:name w:val="endnote reference"/>
    <w:rsid w:val="00CF0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 a SOU</Company>
  <LinksUpToDate>false</LinksUpToDate>
  <CharactersWithSpaces>1827</CharactersWithSpaces>
  <SharedDoc>false</SharedDoc>
  <HLinks>
    <vt:vector size="12" baseType="variant"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http://www.vda.cz/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mailto:vda@vda.cz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Peterková Magdaléna</dc:creator>
  <cp:lastModifiedBy>Němec Radim</cp:lastModifiedBy>
  <cp:revision>9</cp:revision>
  <cp:lastPrinted>2011-07-29T08:05:00Z</cp:lastPrinted>
  <dcterms:created xsi:type="dcterms:W3CDTF">2016-11-22T07:44:00Z</dcterms:created>
  <dcterms:modified xsi:type="dcterms:W3CDTF">2021-08-27T08:00:00Z</dcterms:modified>
</cp:coreProperties>
</file>